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B8577" w14:textId="2A9A83FA" w:rsidR="00E922A4" w:rsidRDefault="003C18DA" w:rsidP="003C18DA">
      <w:pPr>
        <w:jc w:val="center"/>
      </w:pPr>
      <w:r>
        <w:rPr>
          <w:noProof/>
        </w:rPr>
        <w:drawing>
          <wp:inline distT="0" distB="0" distL="0" distR="0" wp14:anchorId="6C3001CC" wp14:editId="3BF7C056">
            <wp:extent cx="2895600" cy="1298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of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834" cy="130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5D468" w14:textId="2AA36B05" w:rsidR="003C18DA" w:rsidRPr="00EE0566" w:rsidRDefault="003C18DA" w:rsidP="003C18DA">
      <w:pPr>
        <w:jc w:val="center"/>
        <w:rPr>
          <w:rFonts w:ascii="Times New Roman" w:hAnsi="Times New Roman" w:cs="Times New Roman"/>
        </w:rPr>
      </w:pPr>
      <w:r w:rsidRPr="00EE0566">
        <w:rPr>
          <w:rFonts w:ascii="Times New Roman" w:hAnsi="Times New Roman" w:cs="Times New Roman"/>
        </w:rPr>
        <w:t>License #: TACLA83475C</w:t>
      </w:r>
    </w:p>
    <w:p w14:paraId="65ABB7FA" w14:textId="77777777" w:rsidR="003C18DA" w:rsidRPr="001814EF" w:rsidRDefault="003C18DA" w:rsidP="003C18DA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 w:rsidRPr="001814EF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Commercial Maintenance Contract Options</w:t>
      </w:r>
    </w:p>
    <w:p w14:paraId="160A17AD" w14:textId="77777777" w:rsidR="007D4241" w:rsidRPr="00990922" w:rsidRDefault="007D4241" w:rsidP="00990922">
      <w:pPr>
        <w:rPr>
          <w:rFonts w:ascii="Times New Roman" w:hAnsi="Times New Roman" w:cs="Times New Roman"/>
          <w:b/>
          <w:sz w:val="40"/>
          <w:szCs w:val="40"/>
          <w:u w:val="single"/>
        </w:rPr>
        <w:sectPr w:rsidR="007D4241" w:rsidRPr="00990922" w:rsidSect="003C18D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5D96BF" w14:textId="35801DB9" w:rsidR="007D4241" w:rsidRPr="001814EF" w:rsidRDefault="00B97EC5" w:rsidP="0099092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14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Option 1 includes </w:t>
      </w:r>
      <w:r w:rsidR="00990922" w:rsidRPr="001814EF">
        <w:rPr>
          <w:rFonts w:ascii="Times New Roman" w:hAnsi="Times New Roman" w:cs="Times New Roman"/>
          <w:b/>
          <w:color w:val="FF0000"/>
          <w:sz w:val="28"/>
          <w:szCs w:val="28"/>
        </w:rPr>
        <w:t>(2)</w:t>
      </w:r>
      <w:r w:rsidRPr="001814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visits bi-annually</w:t>
      </w:r>
      <w:r w:rsidR="00990922" w:rsidRPr="001814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           </w:t>
      </w:r>
      <w:r w:rsidRPr="001814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Option 2 includes </w:t>
      </w:r>
      <w:r w:rsidR="00990922" w:rsidRPr="001814EF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Pr="001814EF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990922" w:rsidRPr="001814EF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1814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visits Quarterly. </w:t>
      </w:r>
    </w:p>
    <w:p w14:paraId="68A68B24" w14:textId="77777777" w:rsidR="005A2F9E" w:rsidRPr="00EE0566" w:rsidRDefault="005A2F9E" w:rsidP="003C18D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sectPr w:rsidR="005A2F9E" w:rsidRPr="00EE0566" w:rsidSect="005A2F9E">
          <w:type w:val="continuous"/>
          <w:pgSz w:w="12240" w:h="15840"/>
          <w:pgMar w:top="1440" w:right="1080" w:bottom="1440" w:left="1080" w:header="720" w:footer="720" w:gutter="0"/>
          <w:cols w:space="0"/>
          <w:docGrid w:linePitch="360"/>
        </w:sectPr>
      </w:pPr>
    </w:p>
    <w:p w14:paraId="1B6833F6" w14:textId="7066AFAD" w:rsidR="003C18DA" w:rsidRPr="00056E24" w:rsidRDefault="007D4241" w:rsidP="00AB706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144"/>
        <w:jc w:val="center"/>
        <w:rPr>
          <w:rFonts w:ascii="Times New Roman" w:hAnsi="Times New Roman" w:cs="Times New Roman"/>
          <w:b/>
          <w:color w:val="000099"/>
          <w:sz w:val="32"/>
          <w:szCs w:val="32"/>
        </w:rPr>
      </w:pPr>
      <w:r w:rsidRPr="00056E24">
        <w:rPr>
          <w:rFonts w:ascii="Times New Roman" w:hAnsi="Times New Roman" w:cs="Times New Roman"/>
          <w:b/>
          <w:color w:val="000099"/>
          <w:sz w:val="32"/>
          <w:szCs w:val="32"/>
        </w:rPr>
        <w:t>Option 1</w:t>
      </w:r>
      <w:r w:rsidR="00E70B82" w:rsidRPr="00056E24">
        <w:rPr>
          <w:rFonts w:ascii="Times New Roman" w:hAnsi="Times New Roman" w:cs="Times New Roman"/>
          <w:b/>
          <w:color w:val="000099"/>
          <w:sz w:val="32"/>
          <w:szCs w:val="32"/>
        </w:rPr>
        <w:t xml:space="preserve"> (</w:t>
      </w:r>
      <w:r w:rsidR="00B97EC5" w:rsidRPr="00056E24">
        <w:rPr>
          <w:rFonts w:ascii="Times New Roman" w:hAnsi="Times New Roman" w:cs="Times New Roman"/>
          <w:b/>
          <w:color w:val="000099"/>
          <w:sz w:val="32"/>
          <w:szCs w:val="32"/>
        </w:rPr>
        <w:t>1-year</w:t>
      </w:r>
      <w:r w:rsidR="00E70B82" w:rsidRPr="00056E24">
        <w:rPr>
          <w:rFonts w:ascii="Times New Roman" w:hAnsi="Times New Roman" w:cs="Times New Roman"/>
          <w:b/>
          <w:color w:val="000099"/>
          <w:sz w:val="32"/>
          <w:szCs w:val="32"/>
        </w:rPr>
        <w:t xml:space="preserve"> </w:t>
      </w:r>
      <w:r w:rsidR="00B97EC5" w:rsidRPr="00056E24">
        <w:rPr>
          <w:rFonts w:ascii="Times New Roman" w:hAnsi="Times New Roman" w:cs="Times New Roman"/>
          <w:b/>
          <w:color w:val="000099"/>
          <w:sz w:val="32"/>
          <w:szCs w:val="32"/>
        </w:rPr>
        <w:t xml:space="preserve">Contract) </w:t>
      </w:r>
    </w:p>
    <w:p w14:paraId="71442C1A" w14:textId="3C6FC3F1" w:rsidR="007D4241" w:rsidRPr="00EE0566" w:rsidRDefault="007D4241" w:rsidP="007D42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EE0566">
        <w:rPr>
          <w:rFonts w:ascii="Times New Roman" w:hAnsi="Times New Roman" w:cs="Times New Roman"/>
          <w:b/>
          <w:sz w:val="20"/>
          <w:szCs w:val="20"/>
        </w:rPr>
        <w:t>Inspection and Coil Cleaning</w:t>
      </w:r>
      <w:r w:rsidR="00E70B82" w:rsidRPr="00EE0566">
        <w:rPr>
          <w:rFonts w:ascii="Times New Roman" w:hAnsi="Times New Roman" w:cs="Times New Roman"/>
          <w:b/>
          <w:sz w:val="20"/>
          <w:szCs w:val="20"/>
        </w:rPr>
        <w:t xml:space="preserve"> Option</w:t>
      </w:r>
      <w:r w:rsidR="00F85AD5" w:rsidRPr="00EE0566">
        <w:rPr>
          <w:rFonts w:ascii="Times New Roman" w:hAnsi="Times New Roman" w:cs="Times New Roman"/>
          <w:b/>
          <w:sz w:val="20"/>
          <w:szCs w:val="20"/>
        </w:rPr>
        <w:t>.</w:t>
      </w:r>
    </w:p>
    <w:p w14:paraId="115530D1" w14:textId="08BB31BD" w:rsidR="007D4241" w:rsidRPr="00EE0566" w:rsidRDefault="007D4241" w:rsidP="00085BBA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>Inspection Includes:</w:t>
      </w:r>
    </w:p>
    <w:p w14:paraId="12725826" w14:textId="16DEA5CE" w:rsidR="007D4241" w:rsidRPr="00EE0566" w:rsidRDefault="007D4241" w:rsidP="00F85AD5">
      <w:pPr>
        <w:pStyle w:val="ListParagraph"/>
        <w:numPr>
          <w:ilvl w:val="2"/>
          <w:numId w:val="2"/>
        </w:numPr>
        <w:ind w:left="1224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>Run test system in cool</w:t>
      </w:r>
      <w:r w:rsidR="00E70B82" w:rsidRPr="00EE0566">
        <w:rPr>
          <w:rFonts w:ascii="Times New Roman" w:hAnsi="Times New Roman" w:cs="Times New Roman"/>
          <w:sz w:val="20"/>
          <w:szCs w:val="20"/>
        </w:rPr>
        <w:t>/heat</w:t>
      </w:r>
      <w:r w:rsidRPr="00EE0566">
        <w:rPr>
          <w:rFonts w:ascii="Times New Roman" w:hAnsi="Times New Roman" w:cs="Times New Roman"/>
          <w:sz w:val="20"/>
          <w:szCs w:val="20"/>
        </w:rPr>
        <w:t xml:space="preserve"> cycle for </w:t>
      </w:r>
      <w:r w:rsidR="00E70B82" w:rsidRPr="00EE0566">
        <w:rPr>
          <w:rFonts w:ascii="Times New Roman" w:hAnsi="Times New Roman" w:cs="Times New Roman"/>
          <w:sz w:val="20"/>
          <w:szCs w:val="20"/>
        </w:rPr>
        <w:t>summer/winter</w:t>
      </w:r>
      <w:r w:rsidRPr="00EE0566">
        <w:rPr>
          <w:rFonts w:ascii="Times New Roman" w:hAnsi="Times New Roman" w:cs="Times New Roman"/>
          <w:sz w:val="20"/>
          <w:szCs w:val="20"/>
        </w:rPr>
        <w:t xml:space="preserve"> inspection.</w:t>
      </w:r>
    </w:p>
    <w:p w14:paraId="6733DBF4" w14:textId="2F4B3D23" w:rsidR="007D4241" w:rsidRPr="00EE0566" w:rsidRDefault="007D4241" w:rsidP="00F85AD5">
      <w:pPr>
        <w:pStyle w:val="ListParagraph"/>
        <w:numPr>
          <w:ilvl w:val="3"/>
          <w:numId w:val="2"/>
        </w:numPr>
        <w:ind w:left="1512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>Record refrigerant pressures and temperatures</w:t>
      </w:r>
    </w:p>
    <w:p w14:paraId="16D53AB1" w14:textId="77777777" w:rsidR="007D4241" w:rsidRPr="00EE0566" w:rsidRDefault="007D4241" w:rsidP="00F85AD5">
      <w:pPr>
        <w:pStyle w:val="ListParagraph"/>
        <w:numPr>
          <w:ilvl w:val="3"/>
          <w:numId w:val="2"/>
        </w:numPr>
        <w:ind w:left="1512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 xml:space="preserve">Record temperature split of evaporator coil. </w:t>
      </w:r>
    </w:p>
    <w:p w14:paraId="6B7013B4" w14:textId="056F6D4B" w:rsidR="007D4241" w:rsidRPr="00EE0566" w:rsidRDefault="007D4241" w:rsidP="00F85AD5">
      <w:pPr>
        <w:pStyle w:val="ListParagraph"/>
        <w:numPr>
          <w:ilvl w:val="3"/>
          <w:numId w:val="2"/>
        </w:numPr>
        <w:ind w:left="1512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 xml:space="preserve">Record amp draws of all Mechanical components and </w:t>
      </w:r>
      <w:r w:rsidRPr="00896C63">
        <w:rPr>
          <w:rFonts w:ascii="Times New Roman" w:hAnsi="Times New Roman" w:cs="Times New Roman"/>
          <w:noProof/>
          <w:sz w:val="20"/>
          <w:szCs w:val="20"/>
        </w:rPr>
        <w:t>verif</w:t>
      </w:r>
      <w:r w:rsidR="00896C63">
        <w:rPr>
          <w:rFonts w:ascii="Times New Roman" w:hAnsi="Times New Roman" w:cs="Times New Roman"/>
          <w:noProof/>
          <w:sz w:val="20"/>
          <w:szCs w:val="20"/>
        </w:rPr>
        <w:t>ies</w:t>
      </w:r>
      <w:r w:rsidRPr="00EE0566">
        <w:rPr>
          <w:rFonts w:ascii="Times New Roman" w:hAnsi="Times New Roman" w:cs="Times New Roman"/>
          <w:sz w:val="20"/>
          <w:szCs w:val="20"/>
        </w:rPr>
        <w:t xml:space="preserve"> </w:t>
      </w:r>
      <w:r w:rsidR="00E70B82" w:rsidRPr="00EE0566">
        <w:rPr>
          <w:rFonts w:ascii="Times New Roman" w:hAnsi="Times New Roman" w:cs="Times New Roman"/>
          <w:sz w:val="20"/>
          <w:szCs w:val="20"/>
        </w:rPr>
        <w:t>according to</w:t>
      </w:r>
      <w:r w:rsidRPr="00EE0566">
        <w:rPr>
          <w:rFonts w:ascii="Times New Roman" w:hAnsi="Times New Roman" w:cs="Times New Roman"/>
          <w:sz w:val="20"/>
          <w:szCs w:val="20"/>
        </w:rPr>
        <w:t xml:space="preserve"> manufacture spec with data tag.</w:t>
      </w:r>
    </w:p>
    <w:p w14:paraId="6239F03C" w14:textId="305E60FC" w:rsidR="007D4241" w:rsidRPr="00EE0566" w:rsidRDefault="007D4241" w:rsidP="00F85AD5">
      <w:pPr>
        <w:pStyle w:val="ListParagraph"/>
        <w:numPr>
          <w:ilvl w:val="3"/>
          <w:numId w:val="2"/>
        </w:numPr>
        <w:ind w:left="1512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 xml:space="preserve">Provide </w:t>
      </w:r>
      <w:r w:rsidR="00E70B82" w:rsidRPr="00EE0566">
        <w:rPr>
          <w:rFonts w:ascii="Times New Roman" w:hAnsi="Times New Roman" w:cs="Times New Roman"/>
          <w:sz w:val="20"/>
          <w:szCs w:val="20"/>
        </w:rPr>
        <w:t xml:space="preserve">written results to </w:t>
      </w:r>
      <w:r w:rsidR="00896C63">
        <w:rPr>
          <w:rFonts w:ascii="Times New Roman" w:hAnsi="Times New Roman" w:cs="Times New Roman"/>
          <w:sz w:val="20"/>
          <w:szCs w:val="20"/>
        </w:rPr>
        <w:t xml:space="preserve">the </w:t>
      </w:r>
      <w:r w:rsidR="00E70B82" w:rsidRPr="00896C63">
        <w:rPr>
          <w:rFonts w:ascii="Times New Roman" w:hAnsi="Times New Roman" w:cs="Times New Roman"/>
          <w:noProof/>
          <w:sz w:val="20"/>
          <w:szCs w:val="20"/>
        </w:rPr>
        <w:t>customer</w:t>
      </w:r>
      <w:r w:rsidR="00E70B82" w:rsidRPr="00EE0566">
        <w:rPr>
          <w:rFonts w:ascii="Times New Roman" w:hAnsi="Times New Roman" w:cs="Times New Roman"/>
          <w:sz w:val="20"/>
          <w:szCs w:val="20"/>
        </w:rPr>
        <w:t xml:space="preserve"> with </w:t>
      </w:r>
      <w:r w:rsidR="00E70B82" w:rsidRPr="00896C63">
        <w:rPr>
          <w:rFonts w:ascii="Times New Roman" w:hAnsi="Times New Roman" w:cs="Times New Roman"/>
          <w:noProof/>
          <w:sz w:val="20"/>
          <w:szCs w:val="20"/>
        </w:rPr>
        <w:t>an</w:t>
      </w:r>
      <w:r w:rsidR="00E70B82" w:rsidRPr="00EE0566">
        <w:rPr>
          <w:rFonts w:ascii="Times New Roman" w:hAnsi="Times New Roman" w:cs="Times New Roman"/>
          <w:sz w:val="20"/>
          <w:szCs w:val="20"/>
        </w:rPr>
        <w:t xml:space="preserve"> efficiency score and recommended repairs with quotes if any.</w:t>
      </w:r>
      <w:r w:rsidRPr="00EE056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9129F2" w14:textId="77777777" w:rsidR="00E70B82" w:rsidRPr="00EE0566" w:rsidRDefault="00E70B82" w:rsidP="00085BBA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>Coil Cleaning Includes:</w:t>
      </w:r>
    </w:p>
    <w:p w14:paraId="2CDB9CC7" w14:textId="2E31468B" w:rsidR="00E70B82" w:rsidRPr="00EE0566" w:rsidRDefault="00E70B82" w:rsidP="00085BBA">
      <w:pPr>
        <w:pStyle w:val="ListParagraph"/>
        <w:numPr>
          <w:ilvl w:val="2"/>
          <w:numId w:val="9"/>
        </w:numPr>
        <w:ind w:left="1512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>Thoroughly clean condenser coil once a year.</w:t>
      </w:r>
    </w:p>
    <w:p w14:paraId="764C9035" w14:textId="77777777" w:rsidR="00E70B82" w:rsidRPr="00EE0566" w:rsidRDefault="00E70B82" w:rsidP="00085BBA">
      <w:pPr>
        <w:pStyle w:val="ListParagraph"/>
        <w:numPr>
          <w:ilvl w:val="2"/>
          <w:numId w:val="9"/>
        </w:numPr>
        <w:ind w:left="1512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>Basic chemical cleaning of evaporator coil once a year.</w:t>
      </w:r>
    </w:p>
    <w:p w14:paraId="201305C8" w14:textId="40E0CFEA" w:rsidR="00E70B82" w:rsidRPr="00EE0566" w:rsidRDefault="00E70B82" w:rsidP="00085BBA">
      <w:pPr>
        <w:pStyle w:val="ListParagraph"/>
        <w:numPr>
          <w:ilvl w:val="2"/>
          <w:numId w:val="9"/>
        </w:numPr>
        <w:ind w:left="1512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>Blow out drain line twice a year including</w:t>
      </w:r>
      <w:r w:rsidR="005A2F9E" w:rsidRPr="00EE0566">
        <w:rPr>
          <w:rFonts w:ascii="Times New Roman" w:hAnsi="Times New Roman" w:cs="Times New Roman"/>
          <w:sz w:val="20"/>
          <w:szCs w:val="20"/>
        </w:rPr>
        <w:t xml:space="preserve"> a</w:t>
      </w:r>
      <w:r w:rsidRPr="00EE0566">
        <w:rPr>
          <w:rFonts w:ascii="Times New Roman" w:hAnsi="Times New Roman" w:cs="Times New Roman"/>
          <w:sz w:val="20"/>
          <w:szCs w:val="20"/>
        </w:rPr>
        <w:t xml:space="preserve"> </w:t>
      </w:r>
      <w:r w:rsidRPr="00896C63">
        <w:rPr>
          <w:rFonts w:ascii="Times New Roman" w:hAnsi="Times New Roman" w:cs="Times New Roman"/>
          <w:noProof/>
          <w:sz w:val="20"/>
          <w:szCs w:val="20"/>
        </w:rPr>
        <w:t>no</w:t>
      </w:r>
      <w:r w:rsidR="00896C63">
        <w:rPr>
          <w:rFonts w:ascii="Times New Roman" w:hAnsi="Times New Roman" w:cs="Times New Roman"/>
          <w:noProof/>
          <w:sz w:val="20"/>
          <w:szCs w:val="20"/>
        </w:rPr>
        <w:t>-</w:t>
      </w:r>
      <w:r w:rsidRPr="00896C63">
        <w:rPr>
          <w:rFonts w:ascii="Times New Roman" w:hAnsi="Times New Roman" w:cs="Times New Roman"/>
          <w:noProof/>
          <w:sz w:val="20"/>
          <w:szCs w:val="20"/>
        </w:rPr>
        <w:t>clog</w:t>
      </w:r>
      <w:r w:rsidRPr="00EE0566">
        <w:rPr>
          <w:rFonts w:ascii="Times New Roman" w:hAnsi="Times New Roman" w:cs="Times New Roman"/>
          <w:sz w:val="20"/>
          <w:szCs w:val="20"/>
        </w:rPr>
        <w:t xml:space="preserve"> guarantee.</w:t>
      </w:r>
    </w:p>
    <w:p w14:paraId="7D653547" w14:textId="67EFFC51" w:rsidR="00E70B82" w:rsidRPr="00EE0566" w:rsidRDefault="00E70B82" w:rsidP="00085BBA">
      <w:pPr>
        <w:pStyle w:val="ListParagraph"/>
        <w:numPr>
          <w:ilvl w:val="2"/>
          <w:numId w:val="9"/>
        </w:numPr>
        <w:ind w:left="1512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>Insert pan tabs</w:t>
      </w:r>
      <w:r w:rsidR="005A2F9E" w:rsidRPr="00EE0566">
        <w:rPr>
          <w:rFonts w:ascii="Times New Roman" w:hAnsi="Times New Roman" w:cs="Times New Roman"/>
          <w:sz w:val="20"/>
          <w:szCs w:val="20"/>
        </w:rPr>
        <w:t xml:space="preserve"> in</w:t>
      </w:r>
      <w:r w:rsidRPr="00EE0566">
        <w:rPr>
          <w:rFonts w:ascii="Times New Roman" w:hAnsi="Times New Roman" w:cs="Times New Roman"/>
          <w:sz w:val="20"/>
          <w:szCs w:val="20"/>
        </w:rPr>
        <w:t xml:space="preserve"> evaporator drain pan</w:t>
      </w:r>
      <w:r w:rsidR="005A2F9E" w:rsidRPr="00EE0566">
        <w:rPr>
          <w:rFonts w:ascii="Times New Roman" w:hAnsi="Times New Roman" w:cs="Times New Roman"/>
          <w:sz w:val="20"/>
          <w:szCs w:val="20"/>
        </w:rPr>
        <w:t>.</w:t>
      </w:r>
      <w:r w:rsidRPr="00EE0566">
        <w:rPr>
          <w:rFonts w:ascii="Times New Roman" w:hAnsi="Times New Roman" w:cs="Times New Roman"/>
          <w:sz w:val="20"/>
          <w:szCs w:val="20"/>
        </w:rPr>
        <w:t xml:space="preserve"> </w:t>
      </w:r>
      <w:r w:rsidR="005A2F9E" w:rsidRPr="00EE0566">
        <w:rPr>
          <w:rFonts w:ascii="Times New Roman" w:hAnsi="Times New Roman" w:cs="Times New Roman"/>
          <w:sz w:val="20"/>
          <w:szCs w:val="20"/>
        </w:rPr>
        <w:t>(</w:t>
      </w:r>
      <w:r w:rsidRPr="00EE0566">
        <w:rPr>
          <w:rFonts w:ascii="Times New Roman" w:hAnsi="Times New Roman" w:cs="Times New Roman"/>
          <w:sz w:val="20"/>
          <w:szCs w:val="20"/>
        </w:rPr>
        <w:t>kills any potential growth</w:t>
      </w:r>
      <w:r w:rsidR="005A2F9E" w:rsidRPr="00EE0566">
        <w:rPr>
          <w:rFonts w:ascii="Times New Roman" w:hAnsi="Times New Roman" w:cs="Times New Roman"/>
          <w:sz w:val="20"/>
          <w:szCs w:val="20"/>
        </w:rPr>
        <w:t xml:space="preserve"> and</w:t>
      </w:r>
      <w:r w:rsidRPr="00EE0566">
        <w:rPr>
          <w:rFonts w:ascii="Times New Roman" w:hAnsi="Times New Roman" w:cs="Times New Roman"/>
          <w:sz w:val="20"/>
          <w:szCs w:val="20"/>
        </w:rPr>
        <w:t xml:space="preserve"> deodorizes supply air</w:t>
      </w:r>
      <w:r w:rsidR="005A2F9E" w:rsidRPr="00EE0566">
        <w:rPr>
          <w:rFonts w:ascii="Times New Roman" w:hAnsi="Times New Roman" w:cs="Times New Roman"/>
          <w:sz w:val="20"/>
          <w:szCs w:val="20"/>
        </w:rPr>
        <w:t>)</w:t>
      </w:r>
    </w:p>
    <w:p w14:paraId="5C4430B3" w14:textId="15F40446" w:rsidR="00E70B82" w:rsidRPr="00EE0566" w:rsidRDefault="00E70B82" w:rsidP="00085BBA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>Benefits:</w:t>
      </w:r>
    </w:p>
    <w:p w14:paraId="4D54B3F7" w14:textId="4DE0A8B7" w:rsidR="00E70B82" w:rsidRPr="00EE0566" w:rsidRDefault="005A2F9E" w:rsidP="00085BBA">
      <w:pPr>
        <w:pStyle w:val="ListParagraph"/>
        <w:numPr>
          <w:ilvl w:val="2"/>
          <w:numId w:val="10"/>
        </w:numPr>
        <w:ind w:left="1512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 xml:space="preserve">While under </w:t>
      </w:r>
      <w:r w:rsidR="001100E0">
        <w:rPr>
          <w:rFonts w:ascii="Times New Roman" w:hAnsi="Times New Roman" w:cs="Times New Roman"/>
          <w:sz w:val="20"/>
          <w:szCs w:val="20"/>
        </w:rPr>
        <w:t>c</w:t>
      </w:r>
      <w:r w:rsidRPr="00EE0566">
        <w:rPr>
          <w:rFonts w:ascii="Times New Roman" w:hAnsi="Times New Roman" w:cs="Times New Roman"/>
          <w:sz w:val="20"/>
          <w:szCs w:val="20"/>
        </w:rPr>
        <w:t>ontract service call fee is waived. ($24.99 value)</w:t>
      </w:r>
    </w:p>
    <w:p w14:paraId="0AD07B95" w14:textId="3B87A2AF" w:rsidR="005A2F9E" w:rsidRPr="00EE0566" w:rsidRDefault="005A2F9E" w:rsidP="00085BBA">
      <w:pPr>
        <w:pStyle w:val="ListParagraph"/>
        <w:numPr>
          <w:ilvl w:val="2"/>
          <w:numId w:val="10"/>
        </w:numPr>
        <w:ind w:left="1512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 xml:space="preserve">While under contract, </w:t>
      </w:r>
      <w:r w:rsidR="005242E2">
        <w:rPr>
          <w:rFonts w:ascii="Times New Roman" w:hAnsi="Times New Roman" w:cs="Times New Roman"/>
          <w:sz w:val="20"/>
          <w:szCs w:val="20"/>
        </w:rPr>
        <w:t>a</w:t>
      </w:r>
      <w:bookmarkStart w:id="0" w:name="_GoBack"/>
      <w:bookmarkEnd w:id="0"/>
      <w:r w:rsidRPr="00EE0566">
        <w:rPr>
          <w:rFonts w:ascii="Times New Roman" w:hAnsi="Times New Roman" w:cs="Times New Roman"/>
          <w:sz w:val="20"/>
          <w:szCs w:val="20"/>
        </w:rPr>
        <w:t xml:space="preserve"> 15 % discount on parts is applied to any repairs needed.</w:t>
      </w:r>
    </w:p>
    <w:p w14:paraId="0D8117C2" w14:textId="4D1324AA" w:rsidR="005A2F9E" w:rsidRPr="00085BBA" w:rsidRDefault="005A2F9E" w:rsidP="00085BBA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b/>
        </w:rPr>
      </w:pPr>
      <w:r w:rsidRPr="00896C63">
        <w:rPr>
          <w:rFonts w:ascii="Times New Roman" w:hAnsi="Times New Roman" w:cs="Times New Roman"/>
          <w:b/>
        </w:rPr>
        <w:t>Pricing: $174.99</w:t>
      </w:r>
      <w:r w:rsidR="00896C63" w:rsidRPr="00896C63">
        <w:rPr>
          <w:rFonts w:ascii="Times New Roman" w:hAnsi="Times New Roman" w:cs="Times New Roman"/>
          <w:b/>
        </w:rPr>
        <w:t>/year for</w:t>
      </w:r>
      <w:r w:rsidRPr="00896C63">
        <w:rPr>
          <w:rFonts w:ascii="Times New Roman" w:hAnsi="Times New Roman" w:cs="Times New Roman"/>
          <w:b/>
        </w:rPr>
        <w:t xml:space="preserve"> </w:t>
      </w:r>
      <w:r w:rsidR="00896C63" w:rsidRPr="00896C63">
        <w:rPr>
          <w:rFonts w:ascii="Times New Roman" w:hAnsi="Times New Roman" w:cs="Times New Roman"/>
          <w:b/>
        </w:rPr>
        <w:t xml:space="preserve">the </w:t>
      </w:r>
      <w:r w:rsidR="00085BBA">
        <w:rPr>
          <w:rFonts w:ascii="Times New Roman" w:hAnsi="Times New Roman" w:cs="Times New Roman"/>
          <w:b/>
          <w:noProof/>
        </w:rPr>
        <w:t>1</w:t>
      </w:r>
      <w:r w:rsidR="00085BBA" w:rsidRPr="00085BBA">
        <w:rPr>
          <w:rFonts w:ascii="Times New Roman" w:hAnsi="Times New Roman" w:cs="Times New Roman"/>
          <w:b/>
          <w:noProof/>
          <w:vertAlign w:val="superscript"/>
        </w:rPr>
        <w:t>st</w:t>
      </w:r>
      <w:r w:rsidRPr="00896C63">
        <w:rPr>
          <w:rFonts w:ascii="Times New Roman" w:hAnsi="Times New Roman" w:cs="Times New Roman"/>
          <w:b/>
        </w:rPr>
        <w:t xml:space="preserve"> system</w:t>
      </w:r>
      <w:r w:rsidR="00085BBA">
        <w:rPr>
          <w:rFonts w:ascii="Times New Roman" w:hAnsi="Times New Roman" w:cs="Times New Roman"/>
          <w:b/>
        </w:rPr>
        <w:t xml:space="preserve"> and </w:t>
      </w:r>
      <w:r w:rsidRPr="00085BBA">
        <w:rPr>
          <w:rFonts w:ascii="Times New Roman" w:hAnsi="Times New Roman" w:cs="Times New Roman"/>
          <w:b/>
        </w:rPr>
        <w:t>$99.99</w:t>
      </w:r>
      <w:r w:rsidR="00896C63" w:rsidRPr="00085BBA">
        <w:rPr>
          <w:rFonts w:ascii="Times New Roman" w:hAnsi="Times New Roman" w:cs="Times New Roman"/>
          <w:b/>
        </w:rPr>
        <w:t>/year</w:t>
      </w:r>
      <w:r w:rsidRPr="00085BBA">
        <w:rPr>
          <w:rFonts w:ascii="Times New Roman" w:hAnsi="Times New Roman" w:cs="Times New Roman"/>
          <w:b/>
        </w:rPr>
        <w:t xml:space="preserve"> for each additional</w:t>
      </w:r>
      <w:r w:rsidR="00B90ACD" w:rsidRPr="00085BBA">
        <w:rPr>
          <w:rFonts w:ascii="Times New Roman" w:hAnsi="Times New Roman" w:cs="Times New Roman"/>
          <w:b/>
        </w:rPr>
        <w:t xml:space="preserve"> system</w:t>
      </w:r>
      <w:r w:rsidRPr="00085BBA">
        <w:rPr>
          <w:rFonts w:ascii="Times New Roman" w:hAnsi="Times New Roman" w:cs="Times New Roman"/>
          <w:b/>
        </w:rPr>
        <w:t>.</w:t>
      </w:r>
    </w:p>
    <w:p w14:paraId="3201418C" w14:textId="77777777" w:rsidR="00085BBA" w:rsidRDefault="00085BBA" w:rsidP="00EE0566">
      <w:pPr>
        <w:rPr>
          <w:rFonts w:ascii="Times New Roman" w:hAnsi="Times New Roman" w:cs="Times New Roman"/>
          <w:b/>
          <w:sz w:val="20"/>
          <w:szCs w:val="20"/>
        </w:rPr>
      </w:pPr>
    </w:p>
    <w:p w14:paraId="15BC9570" w14:textId="42A19C65" w:rsidR="00EE0566" w:rsidRPr="00F65AD8" w:rsidRDefault="00F85AD5" w:rsidP="00EE0566">
      <w:pPr>
        <w:rPr>
          <w:rFonts w:ascii="Times New Roman" w:hAnsi="Times New Roman" w:cs="Times New Roman"/>
          <w:b/>
          <w:sz w:val="20"/>
          <w:szCs w:val="20"/>
        </w:rPr>
      </w:pPr>
      <w:r w:rsidRPr="00F65AD8">
        <w:rPr>
          <w:rFonts w:ascii="Times New Roman" w:hAnsi="Times New Roman" w:cs="Times New Roman"/>
          <w:b/>
          <w:sz w:val="20"/>
          <w:szCs w:val="20"/>
        </w:rPr>
        <w:t>Terms and Conditions: Unpredicted failures</w:t>
      </w:r>
      <w:r w:rsidR="00EE0566" w:rsidRPr="00F65AD8">
        <w:rPr>
          <w:rFonts w:ascii="Times New Roman" w:hAnsi="Times New Roman" w:cs="Times New Roman"/>
          <w:b/>
          <w:sz w:val="20"/>
          <w:szCs w:val="20"/>
        </w:rPr>
        <w:t xml:space="preserve"> and</w:t>
      </w:r>
      <w:r w:rsidR="009A10CA" w:rsidRPr="00F65AD8">
        <w:rPr>
          <w:rFonts w:ascii="Times New Roman" w:hAnsi="Times New Roman" w:cs="Times New Roman"/>
          <w:b/>
          <w:sz w:val="20"/>
          <w:szCs w:val="20"/>
        </w:rPr>
        <w:t>/or</w:t>
      </w:r>
      <w:r w:rsidR="00EE0566" w:rsidRPr="00F65A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10CA" w:rsidRPr="00F65AD8">
        <w:rPr>
          <w:rFonts w:ascii="Times New Roman" w:hAnsi="Times New Roman" w:cs="Times New Roman"/>
          <w:b/>
          <w:sz w:val="20"/>
          <w:szCs w:val="20"/>
        </w:rPr>
        <w:t>“</w:t>
      </w:r>
      <w:r w:rsidR="00EE0566" w:rsidRPr="00F65AD8">
        <w:rPr>
          <w:rFonts w:ascii="Times New Roman" w:hAnsi="Times New Roman" w:cs="Times New Roman"/>
          <w:b/>
          <w:sz w:val="20"/>
          <w:szCs w:val="20"/>
        </w:rPr>
        <w:t>acts of God</w:t>
      </w:r>
      <w:r w:rsidR="009A10CA" w:rsidRPr="00F65AD8">
        <w:rPr>
          <w:rFonts w:ascii="Times New Roman" w:hAnsi="Times New Roman" w:cs="Times New Roman"/>
          <w:b/>
          <w:sz w:val="20"/>
          <w:szCs w:val="20"/>
        </w:rPr>
        <w:t>”</w:t>
      </w:r>
      <w:r w:rsidRPr="00F65AD8">
        <w:rPr>
          <w:rFonts w:ascii="Times New Roman" w:hAnsi="Times New Roman" w:cs="Times New Roman"/>
          <w:b/>
          <w:sz w:val="20"/>
          <w:szCs w:val="20"/>
        </w:rPr>
        <w:t xml:space="preserve"> are not </w:t>
      </w:r>
      <w:r w:rsidR="00EE0566" w:rsidRPr="00F65AD8">
        <w:rPr>
          <w:rFonts w:ascii="Times New Roman" w:hAnsi="Times New Roman" w:cs="Times New Roman"/>
          <w:b/>
          <w:sz w:val="20"/>
          <w:szCs w:val="20"/>
        </w:rPr>
        <w:t xml:space="preserve">warranted by Braun Air </w:t>
      </w:r>
      <w:r w:rsidR="009A10CA" w:rsidRPr="00F65AD8">
        <w:rPr>
          <w:rFonts w:ascii="Times New Roman" w:hAnsi="Times New Roman" w:cs="Times New Roman"/>
          <w:b/>
          <w:sz w:val="20"/>
          <w:szCs w:val="20"/>
        </w:rPr>
        <w:t xml:space="preserve">during or </w:t>
      </w:r>
      <w:r w:rsidR="00EE0566" w:rsidRPr="00F65AD8">
        <w:rPr>
          <w:rFonts w:ascii="Times New Roman" w:hAnsi="Times New Roman" w:cs="Times New Roman"/>
          <w:b/>
          <w:sz w:val="20"/>
          <w:szCs w:val="20"/>
        </w:rPr>
        <w:t>following an Inspection</w:t>
      </w:r>
      <w:r w:rsidR="000C2946">
        <w:rPr>
          <w:rFonts w:ascii="Times New Roman" w:hAnsi="Times New Roman" w:cs="Times New Roman"/>
          <w:b/>
          <w:sz w:val="20"/>
          <w:szCs w:val="20"/>
        </w:rPr>
        <w:t>.</w:t>
      </w:r>
      <w:r w:rsidR="00EE0566" w:rsidRPr="00F65A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1D07" w:rsidRPr="00F65AD8">
        <w:rPr>
          <w:rFonts w:ascii="Times New Roman" w:hAnsi="Times New Roman" w:cs="Times New Roman"/>
          <w:b/>
          <w:noProof/>
          <w:sz w:val="20"/>
          <w:szCs w:val="20"/>
        </w:rPr>
        <w:t>A</w:t>
      </w:r>
      <w:r w:rsidR="00896C63" w:rsidRPr="00F65AD8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9A10CA" w:rsidRPr="00F65AD8">
        <w:rPr>
          <w:rFonts w:ascii="Times New Roman" w:hAnsi="Times New Roman" w:cs="Times New Roman"/>
          <w:b/>
          <w:noProof/>
          <w:sz w:val="20"/>
          <w:szCs w:val="20"/>
        </w:rPr>
        <w:t>24</w:t>
      </w:r>
      <w:r w:rsidR="000C2946">
        <w:rPr>
          <w:rFonts w:ascii="Times New Roman" w:hAnsi="Times New Roman" w:cs="Times New Roman"/>
          <w:b/>
          <w:noProof/>
          <w:sz w:val="20"/>
          <w:szCs w:val="20"/>
        </w:rPr>
        <w:t>-</w:t>
      </w:r>
      <w:r w:rsidR="009A10CA" w:rsidRPr="00F65AD8">
        <w:rPr>
          <w:rFonts w:ascii="Times New Roman" w:hAnsi="Times New Roman" w:cs="Times New Roman"/>
          <w:b/>
          <w:noProof/>
          <w:sz w:val="20"/>
          <w:szCs w:val="20"/>
        </w:rPr>
        <w:t xml:space="preserve">hour </w:t>
      </w:r>
      <w:r w:rsidR="00896C63" w:rsidRPr="00F65AD8">
        <w:rPr>
          <w:rFonts w:ascii="Times New Roman" w:hAnsi="Times New Roman" w:cs="Times New Roman"/>
          <w:b/>
          <w:noProof/>
          <w:sz w:val="20"/>
          <w:szCs w:val="20"/>
        </w:rPr>
        <w:t>n</w:t>
      </w:r>
      <w:r w:rsidR="00EE0566" w:rsidRPr="00F65AD8">
        <w:rPr>
          <w:rFonts w:ascii="Times New Roman" w:hAnsi="Times New Roman" w:cs="Times New Roman"/>
          <w:b/>
          <w:noProof/>
          <w:sz w:val="20"/>
          <w:szCs w:val="20"/>
        </w:rPr>
        <w:t>otice</w:t>
      </w:r>
      <w:r w:rsidR="00EE0566" w:rsidRPr="00F65AD8">
        <w:rPr>
          <w:rFonts w:ascii="Times New Roman" w:hAnsi="Times New Roman" w:cs="Times New Roman"/>
          <w:b/>
          <w:sz w:val="20"/>
          <w:szCs w:val="20"/>
        </w:rPr>
        <w:t xml:space="preserve"> must be </w:t>
      </w:r>
      <w:r w:rsidR="009A10CA" w:rsidRPr="00F65AD8">
        <w:rPr>
          <w:rFonts w:ascii="Times New Roman" w:hAnsi="Times New Roman" w:cs="Times New Roman"/>
          <w:b/>
          <w:sz w:val="20"/>
          <w:szCs w:val="20"/>
        </w:rPr>
        <w:t xml:space="preserve">given </w:t>
      </w:r>
      <w:r w:rsidR="00EE0566" w:rsidRPr="00F65AD8">
        <w:rPr>
          <w:rFonts w:ascii="Times New Roman" w:hAnsi="Times New Roman" w:cs="Times New Roman"/>
          <w:b/>
          <w:sz w:val="20"/>
          <w:szCs w:val="20"/>
        </w:rPr>
        <w:t>in advance if scheduling conflict occurs</w:t>
      </w:r>
      <w:r w:rsidR="009A10CA" w:rsidRPr="00F65AD8">
        <w:rPr>
          <w:rFonts w:ascii="Times New Roman" w:hAnsi="Times New Roman" w:cs="Times New Roman"/>
          <w:b/>
          <w:sz w:val="20"/>
          <w:szCs w:val="20"/>
        </w:rPr>
        <w:t xml:space="preserve"> or</w:t>
      </w:r>
      <w:r w:rsidR="00EE0566" w:rsidRPr="00F65A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6C63" w:rsidRPr="00F65AD8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EE0566" w:rsidRPr="00F65AD8">
        <w:rPr>
          <w:rFonts w:ascii="Times New Roman" w:hAnsi="Times New Roman" w:cs="Times New Roman"/>
          <w:b/>
          <w:noProof/>
          <w:sz w:val="20"/>
          <w:szCs w:val="20"/>
        </w:rPr>
        <w:t>service</w:t>
      </w:r>
      <w:r w:rsidR="00EE0566" w:rsidRPr="00F65AD8">
        <w:rPr>
          <w:rFonts w:ascii="Times New Roman" w:hAnsi="Times New Roman" w:cs="Times New Roman"/>
          <w:b/>
          <w:sz w:val="20"/>
          <w:szCs w:val="20"/>
        </w:rPr>
        <w:t xml:space="preserve"> fee may </w:t>
      </w:r>
      <w:r w:rsidR="009A10CA" w:rsidRPr="00F65AD8">
        <w:rPr>
          <w:rFonts w:ascii="Times New Roman" w:hAnsi="Times New Roman" w:cs="Times New Roman"/>
          <w:b/>
          <w:sz w:val="20"/>
          <w:szCs w:val="20"/>
        </w:rPr>
        <w:t xml:space="preserve">apply. </w:t>
      </w:r>
      <w:r w:rsidR="00EE0566" w:rsidRPr="00F65AD8">
        <w:rPr>
          <w:rFonts w:ascii="Times New Roman" w:hAnsi="Times New Roman" w:cs="Times New Roman"/>
          <w:b/>
          <w:sz w:val="20"/>
          <w:szCs w:val="20"/>
        </w:rPr>
        <w:t xml:space="preserve">No other warranties </w:t>
      </w:r>
      <w:r w:rsidR="00C31D07" w:rsidRPr="00F65AD8">
        <w:rPr>
          <w:rFonts w:ascii="Times New Roman" w:hAnsi="Times New Roman" w:cs="Times New Roman"/>
          <w:b/>
          <w:sz w:val="20"/>
          <w:szCs w:val="20"/>
        </w:rPr>
        <w:t xml:space="preserve">are </w:t>
      </w:r>
      <w:r w:rsidR="00EE0566" w:rsidRPr="00F65AD8">
        <w:rPr>
          <w:rFonts w:ascii="Times New Roman" w:hAnsi="Times New Roman" w:cs="Times New Roman"/>
          <w:b/>
          <w:sz w:val="20"/>
          <w:szCs w:val="20"/>
        </w:rPr>
        <w:t>expressed or implied unless written in writing by Braun Air, LLC</w:t>
      </w:r>
      <w:r w:rsidR="00C31D07" w:rsidRPr="00F65AD8">
        <w:rPr>
          <w:rFonts w:ascii="Times New Roman" w:hAnsi="Times New Roman" w:cs="Times New Roman"/>
          <w:b/>
          <w:sz w:val="20"/>
          <w:szCs w:val="20"/>
        </w:rPr>
        <w:t>.</w:t>
      </w:r>
    </w:p>
    <w:p w14:paraId="2F3C879B" w14:textId="5235301E" w:rsidR="00E70B82" w:rsidRPr="00056E24" w:rsidRDefault="00B97EC5" w:rsidP="00AB706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000099"/>
          <w:sz w:val="32"/>
          <w:szCs w:val="32"/>
        </w:rPr>
      </w:pPr>
      <w:r w:rsidRPr="00056E24">
        <w:rPr>
          <w:b/>
          <w:color w:val="000099"/>
          <w:sz w:val="32"/>
          <w:szCs w:val="32"/>
        </w:rPr>
        <w:t xml:space="preserve">Option 2 (1-year Contract) </w:t>
      </w:r>
    </w:p>
    <w:p w14:paraId="06FD4EC6" w14:textId="26BCB823" w:rsidR="003C18DA" w:rsidRPr="00EE0566" w:rsidRDefault="006042E3" w:rsidP="006042E3">
      <w:pPr>
        <w:pStyle w:val="ListParagraph"/>
        <w:numPr>
          <w:ilvl w:val="0"/>
          <w:numId w:val="6"/>
        </w:numPr>
        <w:spacing w:after="0"/>
        <w:ind w:left="504"/>
        <w:rPr>
          <w:rFonts w:ascii="Times New Roman" w:hAnsi="Times New Roman" w:cs="Times New Roman"/>
          <w:b/>
          <w:sz w:val="20"/>
          <w:szCs w:val="20"/>
        </w:rPr>
      </w:pPr>
      <w:r w:rsidRPr="00EE0566">
        <w:rPr>
          <w:rFonts w:ascii="Times New Roman" w:hAnsi="Times New Roman" w:cs="Times New Roman"/>
          <w:b/>
          <w:sz w:val="20"/>
          <w:szCs w:val="20"/>
        </w:rPr>
        <w:t>Inspection, Coil Cleaning, Filter and Belt Change Option</w:t>
      </w:r>
      <w:r w:rsidR="00F85AD5" w:rsidRPr="00EE0566">
        <w:rPr>
          <w:rFonts w:ascii="Times New Roman" w:hAnsi="Times New Roman" w:cs="Times New Roman"/>
          <w:b/>
          <w:sz w:val="20"/>
          <w:szCs w:val="20"/>
        </w:rPr>
        <w:t>.</w:t>
      </w:r>
    </w:p>
    <w:p w14:paraId="30E5FE71" w14:textId="77777777" w:rsidR="006042E3" w:rsidRPr="00EE0566" w:rsidRDefault="006042E3" w:rsidP="006042E3">
      <w:pPr>
        <w:pStyle w:val="ListParagraph"/>
        <w:numPr>
          <w:ilvl w:val="1"/>
          <w:numId w:val="6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>Inspection Includes:</w:t>
      </w:r>
    </w:p>
    <w:p w14:paraId="025F0E98" w14:textId="77777777" w:rsidR="006042E3" w:rsidRPr="00EE0566" w:rsidRDefault="006042E3" w:rsidP="00085BBA">
      <w:pPr>
        <w:pStyle w:val="ListParagraph"/>
        <w:numPr>
          <w:ilvl w:val="0"/>
          <w:numId w:val="16"/>
        </w:numPr>
        <w:ind w:left="1368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>Run test system in cool/heat cycle for summer/winter inspection.</w:t>
      </w:r>
    </w:p>
    <w:p w14:paraId="13BF9305" w14:textId="77777777" w:rsidR="006042E3" w:rsidRPr="00EE0566" w:rsidRDefault="006042E3" w:rsidP="006042E3">
      <w:pPr>
        <w:pStyle w:val="ListParagraph"/>
        <w:numPr>
          <w:ilvl w:val="3"/>
          <w:numId w:val="6"/>
        </w:numPr>
        <w:ind w:left="1656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>Record refrigerant pressures and temperatures</w:t>
      </w:r>
    </w:p>
    <w:p w14:paraId="3777EA54" w14:textId="77777777" w:rsidR="006042E3" w:rsidRPr="00EE0566" w:rsidRDefault="006042E3" w:rsidP="006042E3">
      <w:pPr>
        <w:pStyle w:val="ListParagraph"/>
        <w:numPr>
          <w:ilvl w:val="3"/>
          <w:numId w:val="6"/>
        </w:numPr>
        <w:ind w:left="1656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 xml:space="preserve">Record temperature split of evaporator coil. </w:t>
      </w:r>
    </w:p>
    <w:p w14:paraId="0E657C40" w14:textId="58C4FF00" w:rsidR="006042E3" w:rsidRPr="00EE0566" w:rsidRDefault="006042E3" w:rsidP="006042E3">
      <w:pPr>
        <w:pStyle w:val="ListParagraph"/>
        <w:numPr>
          <w:ilvl w:val="3"/>
          <w:numId w:val="6"/>
        </w:numPr>
        <w:ind w:left="1656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 xml:space="preserve">Record amp draws of all Mechanical components and </w:t>
      </w:r>
      <w:r w:rsidRPr="00896C63">
        <w:rPr>
          <w:rFonts w:ascii="Times New Roman" w:hAnsi="Times New Roman" w:cs="Times New Roman"/>
          <w:noProof/>
          <w:sz w:val="20"/>
          <w:szCs w:val="20"/>
        </w:rPr>
        <w:t>verif</w:t>
      </w:r>
      <w:r w:rsidR="00896C63">
        <w:rPr>
          <w:rFonts w:ascii="Times New Roman" w:hAnsi="Times New Roman" w:cs="Times New Roman"/>
          <w:noProof/>
          <w:sz w:val="20"/>
          <w:szCs w:val="20"/>
        </w:rPr>
        <w:t>ies</w:t>
      </w:r>
      <w:r w:rsidRPr="00EE0566">
        <w:rPr>
          <w:rFonts w:ascii="Times New Roman" w:hAnsi="Times New Roman" w:cs="Times New Roman"/>
          <w:sz w:val="20"/>
          <w:szCs w:val="20"/>
        </w:rPr>
        <w:t xml:space="preserve"> according to manufacture spec with data tag.</w:t>
      </w:r>
    </w:p>
    <w:p w14:paraId="665C4DA8" w14:textId="383C2C02" w:rsidR="006042E3" w:rsidRPr="00EE0566" w:rsidRDefault="006042E3" w:rsidP="006042E3">
      <w:pPr>
        <w:pStyle w:val="ListParagraph"/>
        <w:numPr>
          <w:ilvl w:val="3"/>
          <w:numId w:val="6"/>
        </w:numPr>
        <w:ind w:left="1656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 xml:space="preserve">Provide written results to </w:t>
      </w:r>
      <w:r w:rsidR="00896C63">
        <w:rPr>
          <w:rFonts w:ascii="Times New Roman" w:hAnsi="Times New Roman" w:cs="Times New Roman"/>
          <w:sz w:val="20"/>
          <w:szCs w:val="20"/>
        </w:rPr>
        <w:t xml:space="preserve">the </w:t>
      </w:r>
      <w:r w:rsidRPr="00896C63">
        <w:rPr>
          <w:rFonts w:ascii="Times New Roman" w:hAnsi="Times New Roman" w:cs="Times New Roman"/>
          <w:noProof/>
          <w:sz w:val="20"/>
          <w:szCs w:val="20"/>
        </w:rPr>
        <w:t>customer</w:t>
      </w:r>
      <w:r w:rsidRPr="00EE0566">
        <w:rPr>
          <w:rFonts w:ascii="Times New Roman" w:hAnsi="Times New Roman" w:cs="Times New Roman"/>
          <w:sz w:val="20"/>
          <w:szCs w:val="20"/>
        </w:rPr>
        <w:t xml:space="preserve"> with </w:t>
      </w:r>
      <w:r w:rsidRPr="00896C63">
        <w:rPr>
          <w:rFonts w:ascii="Times New Roman" w:hAnsi="Times New Roman" w:cs="Times New Roman"/>
          <w:noProof/>
          <w:sz w:val="20"/>
          <w:szCs w:val="20"/>
        </w:rPr>
        <w:t>an</w:t>
      </w:r>
      <w:r w:rsidRPr="00EE0566">
        <w:rPr>
          <w:rFonts w:ascii="Times New Roman" w:hAnsi="Times New Roman" w:cs="Times New Roman"/>
          <w:sz w:val="20"/>
          <w:szCs w:val="20"/>
        </w:rPr>
        <w:t xml:space="preserve"> efficiency score and recommended repairs with quotes if any. </w:t>
      </w:r>
    </w:p>
    <w:p w14:paraId="3C483879" w14:textId="77777777" w:rsidR="00F85AD5" w:rsidRPr="00EE0566" w:rsidRDefault="00F85AD5" w:rsidP="00F85AD5">
      <w:pPr>
        <w:pStyle w:val="ListParagraph"/>
        <w:numPr>
          <w:ilvl w:val="1"/>
          <w:numId w:val="6"/>
        </w:numPr>
        <w:ind w:left="1224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>Coil Cleaning Includes:</w:t>
      </w:r>
    </w:p>
    <w:p w14:paraId="39AB4A22" w14:textId="77777777" w:rsidR="00F85AD5" w:rsidRPr="00EE0566" w:rsidRDefault="00F85AD5" w:rsidP="00085BBA">
      <w:pPr>
        <w:pStyle w:val="ListParagraph"/>
        <w:numPr>
          <w:ilvl w:val="2"/>
          <w:numId w:val="13"/>
        </w:numPr>
        <w:ind w:left="1656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>Thoroughly clean condenser coil once a year.</w:t>
      </w:r>
    </w:p>
    <w:p w14:paraId="7B47C6ED" w14:textId="77777777" w:rsidR="00F85AD5" w:rsidRPr="00EE0566" w:rsidRDefault="00F85AD5" w:rsidP="00085BBA">
      <w:pPr>
        <w:pStyle w:val="ListParagraph"/>
        <w:numPr>
          <w:ilvl w:val="2"/>
          <w:numId w:val="13"/>
        </w:numPr>
        <w:ind w:left="1656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>Basic chemical cleaning of evaporator coil once a year.</w:t>
      </w:r>
    </w:p>
    <w:p w14:paraId="0BA7645E" w14:textId="644FA952" w:rsidR="00F85AD5" w:rsidRPr="00EE0566" w:rsidRDefault="00F85AD5" w:rsidP="00085BBA">
      <w:pPr>
        <w:pStyle w:val="ListParagraph"/>
        <w:numPr>
          <w:ilvl w:val="2"/>
          <w:numId w:val="13"/>
        </w:numPr>
        <w:ind w:left="1656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 xml:space="preserve">Blow out drain line twice a year including a </w:t>
      </w:r>
      <w:r w:rsidRPr="00896C63">
        <w:rPr>
          <w:rFonts w:ascii="Times New Roman" w:hAnsi="Times New Roman" w:cs="Times New Roman"/>
          <w:noProof/>
          <w:sz w:val="20"/>
          <w:szCs w:val="20"/>
        </w:rPr>
        <w:t>no</w:t>
      </w:r>
      <w:r w:rsidR="00896C63">
        <w:rPr>
          <w:rFonts w:ascii="Times New Roman" w:hAnsi="Times New Roman" w:cs="Times New Roman"/>
          <w:noProof/>
          <w:sz w:val="20"/>
          <w:szCs w:val="20"/>
        </w:rPr>
        <w:t>-</w:t>
      </w:r>
      <w:r w:rsidRPr="00896C63">
        <w:rPr>
          <w:rFonts w:ascii="Times New Roman" w:hAnsi="Times New Roman" w:cs="Times New Roman"/>
          <w:noProof/>
          <w:sz w:val="20"/>
          <w:szCs w:val="20"/>
        </w:rPr>
        <w:t>clog</w:t>
      </w:r>
      <w:r w:rsidRPr="00EE0566">
        <w:rPr>
          <w:rFonts w:ascii="Times New Roman" w:hAnsi="Times New Roman" w:cs="Times New Roman"/>
          <w:sz w:val="20"/>
          <w:szCs w:val="20"/>
        </w:rPr>
        <w:t xml:space="preserve"> guarantee.</w:t>
      </w:r>
    </w:p>
    <w:p w14:paraId="2FC21DC6" w14:textId="77777777" w:rsidR="00F85AD5" w:rsidRPr="00EE0566" w:rsidRDefault="00F85AD5" w:rsidP="00085BBA">
      <w:pPr>
        <w:pStyle w:val="ListParagraph"/>
        <w:numPr>
          <w:ilvl w:val="2"/>
          <w:numId w:val="13"/>
        </w:numPr>
        <w:ind w:left="1656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>Insert pan tabs in evaporator drain pan. (kills any potential growth and deodorizes supply air)</w:t>
      </w:r>
    </w:p>
    <w:p w14:paraId="62F6CB66" w14:textId="0740F7FA" w:rsidR="006042E3" w:rsidRPr="00EE0566" w:rsidRDefault="00F85AD5" w:rsidP="00F85AD5">
      <w:pPr>
        <w:pStyle w:val="ListParagraph"/>
        <w:numPr>
          <w:ilvl w:val="1"/>
          <w:numId w:val="6"/>
        </w:numPr>
        <w:ind w:left="1224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>Belt and Filter Change Includes:</w:t>
      </w:r>
    </w:p>
    <w:p w14:paraId="440351DA" w14:textId="76604501" w:rsidR="00F85AD5" w:rsidRPr="00EE0566" w:rsidRDefault="00F85AD5" w:rsidP="00085BBA">
      <w:pPr>
        <w:pStyle w:val="ListParagraph"/>
        <w:numPr>
          <w:ilvl w:val="2"/>
          <w:numId w:val="12"/>
        </w:numPr>
        <w:ind w:left="1656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>One Belt Change per year with spare always left on site</w:t>
      </w:r>
    </w:p>
    <w:p w14:paraId="66442FB2" w14:textId="11156688" w:rsidR="00F85AD5" w:rsidRPr="00EE0566" w:rsidRDefault="00F85AD5" w:rsidP="00085BBA">
      <w:pPr>
        <w:pStyle w:val="ListParagraph"/>
        <w:numPr>
          <w:ilvl w:val="2"/>
          <w:numId w:val="12"/>
        </w:numPr>
        <w:ind w:left="1656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>(4) quarterly Visits to replace filters with pleated M</w:t>
      </w:r>
      <w:r w:rsidR="00B90ACD">
        <w:rPr>
          <w:rFonts w:ascii="Times New Roman" w:hAnsi="Times New Roman" w:cs="Times New Roman"/>
          <w:sz w:val="20"/>
          <w:szCs w:val="20"/>
        </w:rPr>
        <w:t>ERV</w:t>
      </w:r>
      <w:r w:rsidRPr="00EE0566">
        <w:rPr>
          <w:rFonts w:ascii="Times New Roman" w:hAnsi="Times New Roman" w:cs="Times New Roman"/>
          <w:sz w:val="20"/>
          <w:szCs w:val="20"/>
        </w:rPr>
        <w:t xml:space="preserve"> 8 rating or better.</w:t>
      </w:r>
    </w:p>
    <w:p w14:paraId="74D19B58" w14:textId="77777777" w:rsidR="00F85AD5" w:rsidRPr="00EE0566" w:rsidRDefault="00F85AD5" w:rsidP="00F85AD5">
      <w:pPr>
        <w:pStyle w:val="ListParagraph"/>
        <w:numPr>
          <w:ilvl w:val="1"/>
          <w:numId w:val="6"/>
        </w:numPr>
        <w:ind w:left="1224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>Benefits:</w:t>
      </w:r>
    </w:p>
    <w:p w14:paraId="284173DC" w14:textId="4935DE81" w:rsidR="00F85AD5" w:rsidRPr="00EE0566" w:rsidRDefault="00F85AD5" w:rsidP="00085BBA">
      <w:pPr>
        <w:pStyle w:val="ListParagraph"/>
        <w:numPr>
          <w:ilvl w:val="2"/>
          <w:numId w:val="11"/>
        </w:numPr>
        <w:ind w:left="1656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 xml:space="preserve">While under </w:t>
      </w:r>
      <w:r w:rsidR="00B031E6">
        <w:rPr>
          <w:rFonts w:ascii="Times New Roman" w:hAnsi="Times New Roman" w:cs="Times New Roman"/>
          <w:sz w:val="20"/>
          <w:szCs w:val="20"/>
        </w:rPr>
        <w:t>c</w:t>
      </w:r>
      <w:r w:rsidRPr="00EE0566">
        <w:rPr>
          <w:rFonts w:ascii="Times New Roman" w:hAnsi="Times New Roman" w:cs="Times New Roman"/>
          <w:sz w:val="20"/>
          <w:szCs w:val="20"/>
        </w:rPr>
        <w:t>ontract service call fee is waived. ($24.99 value)</w:t>
      </w:r>
    </w:p>
    <w:p w14:paraId="7206802F" w14:textId="6844BE03" w:rsidR="00F85AD5" w:rsidRPr="00EE0566" w:rsidRDefault="00F85AD5" w:rsidP="00085BBA">
      <w:pPr>
        <w:pStyle w:val="ListParagraph"/>
        <w:numPr>
          <w:ilvl w:val="2"/>
          <w:numId w:val="11"/>
        </w:numPr>
        <w:ind w:left="1656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 xml:space="preserve">While under contract, </w:t>
      </w:r>
      <w:r w:rsidR="00B031E6">
        <w:rPr>
          <w:rFonts w:ascii="Times New Roman" w:hAnsi="Times New Roman" w:cs="Times New Roman"/>
          <w:sz w:val="20"/>
          <w:szCs w:val="20"/>
        </w:rPr>
        <w:t>a</w:t>
      </w:r>
      <w:r w:rsidRPr="00EE0566">
        <w:rPr>
          <w:rFonts w:ascii="Times New Roman" w:hAnsi="Times New Roman" w:cs="Times New Roman"/>
          <w:sz w:val="20"/>
          <w:szCs w:val="20"/>
        </w:rPr>
        <w:t xml:space="preserve"> 15 % discount on parts is applied to any repairs needed.</w:t>
      </w:r>
    </w:p>
    <w:p w14:paraId="38BAE435" w14:textId="7DF1D408" w:rsidR="00F85AD5" w:rsidRPr="00085BBA" w:rsidRDefault="00F85AD5" w:rsidP="00085BBA">
      <w:pPr>
        <w:pStyle w:val="ListParagraph"/>
        <w:numPr>
          <w:ilvl w:val="1"/>
          <w:numId w:val="6"/>
        </w:numPr>
        <w:ind w:left="1224"/>
        <w:rPr>
          <w:rFonts w:ascii="Times New Roman" w:hAnsi="Times New Roman" w:cs="Times New Roman"/>
          <w:b/>
        </w:rPr>
      </w:pPr>
      <w:r w:rsidRPr="00896C63">
        <w:rPr>
          <w:rFonts w:ascii="Times New Roman" w:hAnsi="Times New Roman" w:cs="Times New Roman"/>
          <w:b/>
        </w:rPr>
        <w:t>Pricing: $</w:t>
      </w:r>
      <w:r w:rsidR="00EE0566" w:rsidRPr="00896C63">
        <w:rPr>
          <w:rFonts w:ascii="Times New Roman" w:hAnsi="Times New Roman" w:cs="Times New Roman"/>
          <w:b/>
        </w:rPr>
        <w:t>2</w:t>
      </w:r>
      <w:r w:rsidR="00B90ACD" w:rsidRPr="00896C63">
        <w:rPr>
          <w:rFonts w:ascii="Times New Roman" w:hAnsi="Times New Roman" w:cs="Times New Roman"/>
          <w:b/>
        </w:rPr>
        <w:t>49</w:t>
      </w:r>
      <w:r w:rsidRPr="00896C63">
        <w:rPr>
          <w:rFonts w:ascii="Times New Roman" w:hAnsi="Times New Roman" w:cs="Times New Roman"/>
          <w:b/>
        </w:rPr>
        <w:t>.99</w:t>
      </w:r>
      <w:r w:rsidR="00896C63" w:rsidRPr="00896C63">
        <w:rPr>
          <w:rFonts w:ascii="Times New Roman" w:hAnsi="Times New Roman" w:cs="Times New Roman"/>
          <w:b/>
        </w:rPr>
        <w:t>/year for</w:t>
      </w:r>
      <w:r w:rsidRPr="00896C63">
        <w:rPr>
          <w:rFonts w:ascii="Times New Roman" w:hAnsi="Times New Roman" w:cs="Times New Roman"/>
          <w:b/>
        </w:rPr>
        <w:t xml:space="preserve"> </w:t>
      </w:r>
      <w:r w:rsidR="00896C63" w:rsidRPr="00896C63">
        <w:rPr>
          <w:rFonts w:ascii="Times New Roman" w:hAnsi="Times New Roman" w:cs="Times New Roman"/>
          <w:b/>
        </w:rPr>
        <w:t xml:space="preserve">the </w:t>
      </w:r>
      <w:r w:rsidRPr="00896C63">
        <w:rPr>
          <w:rFonts w:ascii="Times New Roman" w:hAnsi="Times New Roman" w:cs="Times New Roman"/>
          <w:b/>
          <w:noProof/>
        </w:rPr>
        <w:t>First</w:t>
      </w:r>
      <w:r w:rsidRPr="00896C63">
        <w:rPr>
          <w:rFonts w:ascii="Times New Roman" w:hAnsi="Times New Roman" w:cs="Times New Roman"/>
          <w:b/>
        </w:rPr>
        <w:t xml:space="preserve"> system</w:t>
      </w:r>
      <w:r w:rsidR="00085BBA">
        <w:rPr>
          <w:rFonts w:ascii="Times New Roman" w:hAnsi="Times New Roman" w:cs="Times New Roman"/>
          <w:b/>
        </w:rPr>
        <w:t xml:space="preserve"> and </w:t>
      </w:r>
      <w:r w:rsidRPr="00085BBA">
        <w:rPr>
          <w:rFonts w:ascii="Times New Roman" w:hAnsi="Times New Roman" w:cs="Times New Roman"/>
          <w:b/>
        </w:rPr>
        <w:t>$</w:t>
      </w:r>
      <w:r w:rsidR="00B90ACD" w:rsidRPr="00085BBA">
        <w:rPr>
          <w:rFonts w:ascii="Times New Roman" w:hAnsi="Times New Roman" w:cs="Times New Roman"/>
          <w:b/>
        </w:rPr>
        <w:t>124</w:t>
      </w:r>
      <w:r w:rsidRPr="00085BBA">
        <w:rPr>
          <w:rFonts w:ascii="Times New Roman" w:hAnsi="Times New Roman" w:cs="Times New Roman"/>
          <w:b/>
        </w:rPr>
        <w:t>.99</w:t>
      </w:r>
      <w:r w:rsidR="00896C63" w:rsidRPr="00085BBA">
        <w:rPr>
          <w:rFonts w:ascii="Times New Roman" w:hAnsi="Times New Roman" w:cs="Times New Roman"/>
          <w:b/>
        </w:rPr>
        <w:t>/year</w:t>
      </w:r>
      <w:r w:rsidRPr="00085BBA">
        <w:rPr>
          <w:rFonts w:ascii="Times New Roman" w:hAnsi="Times New Roman" w:cs="Times New Roman"/>
          <w:b/>
        </w:rPr>
        <w:t xml:space="preserve"> for each additiona</w:t>
      </w:r>
      <w:r w:rsidR="00B90ACD" w:rsidRPr="00085BBA">
        <w:rPr>
          <w:rFonts w:ascii="Times New Roman" w:hAnsi="Times New Roman" w:cs="Times New Roman"/>
          <w:b/>
        </w:rPr>
        <w:t>l system.</w:t>
      </w:r>
    </w:p>
    <w:sectPr w:rsidR="00F85AD5" w:rsidRPr="00085BBA" w:rsidSect="007D4241">
      <w:type w:val="continuous"/>
      <w:pgSz w:w="12240" w:h="15840"/>
      <w:pgMar w:top="1440" w:right="1080" w:bottom="1440" w:left="1080" w:header="720" w:footer="720" w:gutter="0"/>
      <w:cols w:num="2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6pt;height:11.6pt" o:bullet="t">
        <v:imagedata r:id="rId1" o:title="msoAF85"/>
      </v:shape>
    </w:pict>
  </w:numPicBullet>
  <w:abstractNum w:abstractNumId="0" w15:restartNumberingAfterBreak="0">
    <w:nsid w:val="00E2033A"/>
    <w:multiLevelType w:val="hybridMultilevel"/>
    <w:tmpl w:val="D1006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D67C3"/>
    <w:multiLevelType w:val="hybridMultilevel"/>
    <w:tmpl w:val="C7B0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297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B7765"/>
    <w:multiLevelType w:val="hybridMultilevel"/>
    <w:tmpl w:val="42564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2C62D1"/>
    <w:multiLevelType w:val="hybridMultilevel"/>
    <w:tmpl w:val="E7C07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900892"/>
    <w:multiLevelType w:val="hybridMultilevel"/>
    <w:tmpl w:val="00B0BFFE"/>
    <w:lvl w:ilvl="0" w:tplc="6406AF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84CB4"/>
    <w:multiLevelType w:val="hybridMultilevel"/>
    <w:tmpl w:val="9BE2D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9C555B"/>
    <w:multiLevelType w:val="hybridMultilevel"/>
    <w:tmpl w:val="87AE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701CA"/>
    <w:multiLevelType w:val="hybridMultilevel"/>
    <w:tmpl w:val="9F8A12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E5209"/>
    <w:multiLevelType w:val="hybridMultilevel"/>
    <w:tmpl w:val="F7FC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0583C"/>
    <w:multiLevelType w:val="hybridMultilevel"/>
    <w:tmpl w:val="67FCC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BA2354"/>
    <w:multiLevelType w:val="hybridMultilevel"/>
    <w:tmpl w:val="F810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4612C"/>
    <w:multiLevelType w:val="hybridMultilevel"/>
    <w:tmpl w:val="9BDCB886"/>
    <w:lvl w:ilvl="0" w:tplc="9F1C9A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A5633"/>
    <w:multiLevelType w:val="hybridMultilevel"/>
    <w:tmpl w:val="414C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297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84739"/>
    <w:multiLevelType w:val="hybridMultilevel"/>
    <w:tmpl w:val="34400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294E41"/>
    <w:multiLevelType w:val="hybridMultilevel"/>
    <w:tmpl w:val="BD12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6609C"/>
    <w:multiLevelType w:val="hybridMultilevel"/>
    <w:tmpl w:val="B732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5"/>
  </w:num>
  <w:num w:numId="5">
    <w:abstractNumId w:val="6"/>
  </w:num>
  <w:num w:numId="6">
    <w:abstractNumId w:val="12"/>
  </w:num>
  <w:num w:numId="7">
    <w:abstractNumId w:val="4"/>
  </w:num>
  <w:num w:numId="8">
    <w:abstractNumId w:val="11"/>
  </w:num>
  <w:num w:numId="9">
    <w:abstractNumId w:val="13"/>
  </w:num>
  <w:num w:numId="10">
    <w:abstractNumId w:val="5"/>
  </w:num>
  <w:num w:numId="11">
    <w:abstractNumId w:val="0"/>
  </w:num>
  <w:num w:numId="12">
    <w:abstractNumId w:val="10"/>
  </w:num>
  <w:num w:numId="13">
    <w:abstractNumId w:val="14"/>
  </w:num>
  <w:num w:numId="14">
    <w:abstractNumId w:val="9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U2NzY1MbQwNLEwt7RQ0lEKTi0uzszPAykwqQUAmm/trCwAAAA="/>
  </w:docVars>
  <w:rsids>
    <w:rsidRoot w:val="003C18DA"/>
    <w:rsid w:val="00056E24"/>
    <w:rsid w:val="00085BBA"/>
    <w:rsid w:val="000C2946"/>
    <w:rsid w:val="001100E0"/>
    <w:rsid w:val="001814EF"/>
    <w:rsid w:val="003C18DA"/>
    <w:rsid w:val="003E2F87"/>
    <w:rsid w:val="005242E2"/>
    <w:rsid w:val="0052782F"/>
    <w:rsid w:val="00542FEC"/>
    <w:rsid w:val="00554F26"/>
    <w:rsid w:val="005A2F9E"/>
    <w:rsid w:val="006042E3"/>
    <w:rsid w:val="007D4241"/>
    <w:rsid w:val="00896C63"/>
    <w:rsid w:val="00990922"/>
    <w:rsid w:val="009A10CA"/>
    <w:rsid w:val="00A775D5"/>
    <w:rsid w:val="00AB7060"/>
    <w:rsid w:val="00AC42EF"/>
    <w:rsid w:val="00B031E6"/>
    <w:rsid w:val="00B90ACD"/>
    <w:rsid w:val="00B97EC5"/>
    <w:rsid w:val="00C31D07"/>
    <w:rsid w:val="00E70B82"/>
    <w:rsid w:val="00E922A4"/>
    <w:rsid w:val="00EE0566"/>
    <w:rsid w:val="00F65AD8"/>
    <w:rsid w:val="00F8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640DA"/>
  <w15:chartTrackingRefBased/>
  <w15:docId w15:val="{B642C9FE-9868-48F1-B1D0-38FCA44E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03F33-F70F-4C0A-9396-9648C3DD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braun</dc:creator>
  <cp:keywords/>
  <dc:description/>
  <cp:lastModifiedBy>greg braun</cp:lastModifiedBy>
  <cp:revision>15</cp:revision>
  <cp:lastPrinted>2018-10-31T00:17:00Z</cp:lastPrinted>
  <dcterms:created xsi:type="dcterms:W3CDTF">2018-10-30T11:45:00Z</dcterms:created>
  <dcterms:modified xsi:type="dcterms:W3CDTF">2018-10-31T00:33:00Z</dcterms:modified>
</cp:coreProperties>
</file>